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FC0BCC">
        <w:rPr>
          <w:rFonts w:asciiTheme="minorHAnsi" w:hAnsiTheme="minorHAnsi" w:cstheme="minorHAnsi"/>
          <w:b/>
        </w:rPr>
        <w:t xml:space="preserve">ZESPÓŁ SZKÓŁ CENTRUM KSZTAŁCENIA USTAWICZNEGO </w:t>
      </w:r>
      <w:r w:rsidRPr="00FC0BCC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56B073B4" w14:textId="11582D31" w:rsidR="00D04365" w:rsidRPr="00FC0BCC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Przedmiot:   </w:t>
      </w:r>
      <w:proofErr w:type="gramEnd"/>
      <w:r w:rsidRPr="00FC0BCC">
        <w:rPr>
          <w:rFonts w:asciiTheme="minorHAnsi" w:hAnsiTheme="minorHAnsi" w:cstheme="minorHAnsi"/>
          <w:b/>
        </w:rPr>
        <w:t xml:space="preserve">   </w:t>
      </w:r>
      <w:r w:rsidR="00332D4D" w:rsidRPr="00FC0BCC">
        <w:rPr>
          <w:rFonts w:asciiTheme="minorHAnsi" w:hAnsiTheme="minorHAnsi" w:cstheme="minorHAnsi"/>
        </w:rPr>
        <w:t>INFORMATYKA</w:t>
      </w:r>
    </w:p>
    <w:p w14:paraId="4A53A3BF" w14:textId="00FC85F0" w:rsidR="00D04365" w:rsidRPr="00FC0BC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Klasa:   </w:t>
      </w:r>
      <w:proofErr w:type="gramEnd"/>
      <w:r w:rsidRPr="00FC0BCC">
        <w:rPr>
          <w:rFonts w:asciiTheme="minorHAnsi" w:hAnsiTheme="minorHAnsi" w:cstheme="minorHAnsi"/>
          <w:b/>
        </w:rPr>
        <w:t xml:space="preserve">           </w:t>
      </w:r>
      <w:r w:rsidR="00557C86">
        <w:rPr>
          <w:rFonts w:asciiTheme="minorHAnsi" w:hAnsiTheme="minorHAnsi" w:cstheme="minorHAnsi"/>
          <w:b/>
        </w:rPr>
        <w:t>3I</w:t>
      </w:r>
      <w:r w:rsidR="0061360B" w:rsidRPr="00FC0BCC">
        <w:rPr>
          <w:rFonts w:asciiTheme="minorHAnsi" w:hAnsiTheme="minorHAnsi" w:cstheme="minorHAnsi"/>
          <w:b/>
        </w:rPr>
        <w:t>P</w:t>
      </w:r>
      <w:r w:rsidR="00557C86">
        <w:rPr>
          <w:rFonts w:asciiTheme="minorHAnsi" w:hAnsiTheme="minorHAnsi" w:cstheme="minorHAnsi"/>
          <w:b/>
        </w:rPr>
        <w:t>, GR. INFORMATYK</w:t>
      </w:r>
    </w:p>
    <w:p w14:paraId="05BDAAAF" w14:textId="3695F717" w:rsidR="00D04365" w:rsidRPr="00FC0BCC" w:rsidRDefault="00D04365" w:rsidP="00A25930">
      <w:pPr>
        <w:rPr>
          <w:rFonts w:asciiTheme="minorHAnsi" w:hAnsiTheme="minorHAnsi" w:cstheme="minorHAnsi"/>
          <w:b/>
        </w:rPr>
      </w:pPr>
      <w:r w:rsidRPr="00FC0BCC">
        <w:rPr>
          <w:rFonts w:asciiTheme="minorHAnsi" w:hAnsiTheme="minorHAnsi" w:cstheme="minorHAnsi"/>
          <w:b/>
        </w:rPr>
        <w:t xml:space="preserve">Rok </w:t>
      </w:r>
      <w:proofErr w:type="gramStart"/>
      <w:r w:rsidRPr="00FC0BCC">
        <w:rPr>
          <w:rFonts w:asciiTheme="minorHAnsi" w:hAnsiTheme="minorHAnsi" w:cstheme="minorHAnsi"/>
          <w:b/>
        </w:rPr>
        <w:t xml:space="preserve">szkolny:   </w:t>
      </w:r>
      <w:proofErr w:type="gramEnd"/>
      <w:r w:rsidR="00584205" w:rsidRPr="00FC0BCC">
        <w:rPr>
          <w:rFonts w:asciiTheme="minorHAnsi" w:hAnsiTheme="minorHAnsi" w:cstheme="minorHAnsi"/>
          <w:b/>
        </w:rPr>
        <w:t>202</w:t>
      </w:r>
      <w:r w:rsidR="00FC282A">
        <w:rPr>
          <w:rFonts w:asciiTheme="minorHAnsi" w:hAnsiTheme="minorHAnsi" w:cstheme="minorHAnsi"/>
          <w:b/>
        </w:rPr>
        <w:t>4</w:t>
      </w:r>
      <w:r w:rsidR="00584205" w:rsidRPr="00FC0BCC">
        <w:rPr>
          <w:rFonts w:asciiTheme="minorHAnsi" w:hAnsiTheme="minorHAnsi" w:cstheme="minorHAnsi"/>
          <w:b/>
        </w:rPr>
        <w:t>/202</w:t>
      </w:r>
      <w:r w:rsidR="00FC282A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FC0BC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Opracowanie:  </w:t>
      </w:r>
      <w:r w:rsidR="0061360B" w:rsidRPr="00FC0BCC">
        <w:rPr>
          <w:rFonts w:asciiTheme="minorHAnsi" w:hAnsiTheme="minorHAnsi" w:cstheme="minorHAnsi"/>
        </w:rPr>
        <w:t>Miłosz</w:t>
      </w:r>
      <w:proofErr w:type="gramEnd"/>
      <w:r w:rsidR="0061360B" w:rsidRPr="00FC0BCC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7777777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684BE610" w14:textId="77777777" w:rsidR="00FC0BCC" w:rsidRPr="00FC0BCC" w:rsidRDefault="0061360B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Uczeń:</w:t>
      </w:r>
    </w:p>
    <w:p w14:paraId="52D4B204" w14:textId="33D2BE4A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ma pewne braki w wiadomościach i umiejętnościach określonych w programie, ale nie przekraczają one możliwości dalszego kształcenia, </w:t>
      </w:r>
    </w:p>
    <w:p w14:paraId="44BE2AA1" w14:textId="77777777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rozwiązuje typowe zadania teoretyczne i praktyczne o niewielkim stopniu trudności, </w:t>
      </w:r>
    </w:p>
    <w:p w14:paraId="628BD242" w14:textId="4E7640E6" w:rsidR="000D51BE" w:rsidRPr="00FC0BCC" w:rsidRDefault="00332D4D" w:rsidP="00FC0BCC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t xml:space="preserve">z pomocą nauczyciela bezpiecznie wykonuje proste zadania, zapisuje obserwacje </w:t>
      </w:r>
      <w:r w:rsidRPr="00FC0BCC">
        <w:rPr>
          <w:rFonts w:asciiTheme="minorHAnsi" w:hAnsiTheme="minorHAnsi" w:cstheme="minorHAnsi"/>
        </w:rPr>
        <w:br/>
        <w:t>i wnioski.</w:t>
      </w:r>
    </w:p>
    <w:p w14:paraId="760D6E3D" w14:textId="6AF20A8E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058ED30B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541F10DE" w14:textId="1D29E871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zakresie podstawowym te wiadomości i umiejętności określone w programie, które są konieczne do dalszego kształcenia, </w:t>
      </w:r>
    </w:p>
    <w:p w14:paraId="46D6FB00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poprawnie stosuje wiadomości i umiejętności do rozwiązywania typowych zadań i problemów, </w:t>
      </w:r>
    </w:p>
    <w:p w14:paraId="40680D7C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korzysta ze źródeł wiedzy, </w:t>
      </w:r>
    </w:p>
    <w:p w14:paraId="72DA29C2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rozwiązuje zadania o niewielkim stopniu trudności, </w:t>
      </w:r>
    </w:p>
    <w:p w14:paraId="4B2A3643" w14:textId="3680DDE8" w:rsidR="00E43D54" w:rsidRPr="00FC0BCC" w:rsidRDefault="00E43D54" w:rsidP="00A25930">
      <w:pPr>
        <w:rPr>
          <w:rFonts w:asciiTheme="minorHAnsi" w:hAnsiTheme="minorHAnsi" w:cstheme="minorHAnsi"/>
        </w:rPr>
      </w:pPr>
    </w:p>
    <w:p w14:paraId="1EA43CAE" w14:textId="77777777" w:rsidR="000D51BE" w:rsidRPr="00FC0BCC" w:rsidRDefault="000D51BE" w:rsidP="00A25930">
      <w:pPr>
        <w:ind w:left="180" w:hanging="180"/>
        <w:rPr>
          <w:rFonts w:asciiTheme="minorHAnsi" w:hAnsiTheme="minorHAnsi" w:cstheme="minorHAnsi"/>
        </w:rPr>
      </w:pPr>
    </w:p>
    <w:p w14:paraId="40316411" w14:textId="290E24BD" w:rsidR="00D04365" w:rsidRPr="00FC0BCC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t xml:space="preserve"> </w:t>
      </w:r>
      <w:r w:rsidR="00D04365" w:rsidRPr="00FC0BCC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05207108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00E098EC" w14:textId="177881ED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dużym zakresie wiadomości i umiejętności określone w programie, </w:t>
      </w:r>
    </w:p>
    <w:p w14:paraId="43575400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poprawnie stosuje wiadomości i umiejętności do samodzielnego rozwiązywania typowych zadań i problemów, </w:t>
      </w:r>
    </w:p>
    <w:p w14:paraId="083E5BAC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korzysta z tablic, wykresów i innych źródeł wiedzy, </w:t>
      </w:r>
    </w:p>
    <w:p w14:paraId="5B4F81FE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samodzielnie rozwiązuje zadania obliczeniowe o średnim stopniu trudności, </w:t>
      </w:r>
    </w:p>
    <w:p w14:paraId="4FE298F3" w14:textId="143AC312" w:rsidR="000D51BE" w:rsidRPr="00FC0BCC" w:rsidRDefault="000D51BE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370D9A0" w14:textId="11CF2613" w:rsidR="00D04365" w:rsidRPr="00FC0BCC" w:rsidRDefault="00D04365" w:rsidP="00FC0BCC">
      <w:p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 xml:space="preserve">Na ocenę bardzo dobrą uczeń powinien wypełniać takie wymagania jak na ocenę dobrą, </w:t>
      </w:r>
      <w:r w:rsidR="00FC0BCC">
        <w:rPr>
          <w:rFonts w:asciiTheme="minorHAnsi" w:hAnsiTheme="minorHAnsi" w:cstheme="minorHAnsi"/>
          <w:b/>
          <w:u w:val="single"/>
        </w:rPr>
        <w:br/>
      </w:r>
      <w:r w:rsidRPr="00FC0BCC">
        <w:rPr>
          <w:rFonts w:asciiTheme="minorHAnsi" w:hAnsiTheme="minorHAnsi" w:cstheme="minorHAnsi"/>
          <w:b/>
          <w:u w:val="single"/>
        </w:rPr>
        <w:t>a ponadto:</w:t>
      </w:r>
    </w:p>
    <w:p w14:paraId="67D868AA" w14:textId="4B3391BB" w:rsid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4862509B" w14:textId="2F075143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pełnym zakresie wiadomości i umiejętności określone w podstawie programowej, </w:t>
      </w:r>
    </w:p>
    <w:p w14:paraId="7EBB24F8" w14:textId="77777777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stosuje zdobytą wiedzę do rozwiązywania problemów i zadań w nowych sytuacjach, </w:t>
      </w:r>
    </w:p>
    <w:p w14:paraId="6C86360D" w14:textId="77777777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wykazuje dużą samodzielność i potrafi bez pomocy nauczyciela korzystać z różnych źródeł wiedzy np. tablic, wykresów, encyklopedii, Internetu, </w:t>
      </w:r>
    </w:p>
    <w:p w14:paraId="4C45EED2" w14:textId="73D48994" w:rsidR="00D04365" w:rsidRPr="00FC0BCC" w:rsidRDefault="00332D4D" w:rsidP="00332D4D">
      <w:p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br/>
      </w:r>
      <w:r w:rsidR="00E43D54" w:rsidRPr="00FC0BCC">
        <w:rPr>
          <w:rFonts w:asciiTheme="minorHAnsi" w:hAnsiTheme="minorHAnsi" w:cstheme="minorHAnsi"/>
        </w:rPr>
        <w:br/>
      </w:r>
      <w:r w:rsidR="00D04365" w:rsidRPr="00FC0BCC">
        <w:rPr>
          <w:rFonts w:asciiTheme="minorHAnsi" w:hAnsiTheme="minorHAnsi" w:cstheme="minorHAnsi"/>
          <w:b/>
          <w:u w:val="single"/>
        </w:rPr>
        <w:lastRenderedPageBreak/>
        <w:t>Na ocenę celującą uczeń powinien wypełniać takie wymagania jak na ocenę bardzo dobrą, a ponadto:</w:t>
      </w:r>
    </w:p>
    <w:p w14:paraId="037E29F1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45990050" w14:textId="41C26CF9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ma wiadomości i umiejętności znacznie wykraczające poza program nauczania,</w:t>
      </w:r>
    </w:p>
    <w:p w14:paraId="19ADD69B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stosuje wiadomości w sytuacjach nietypowych (problemowych), </w:t>
      </w:r>
    </w:p>
    <w:p w14:paraId="3D0EAE1C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formułuje problemy oraz dokonuje analizy i syntezy nowych zjawisk, </w:t>
      </w:r>
    </w:p>
    <w:p w14:paraId="773A2BAE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proponuje rozwiązania nietypowe, </w:t>
      </w:r>
    </w:p>
    <w:p w14:paraId="0DAAA54E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osiąga sukcesy w konkursach i olimpiadach przedmiotowych na szczeblu wyższym niż szkolny,</w:t>
      </w:r>
    </w:p>
    <w:p w14:paraId="09FD5703" w14:textId="669454CF" w:rsidR="00E43D54" w:rsidRPr="00FC0BCC" w:rsidRDefault="00E43D54" w:rsidP="00332D4D">
      <w:pPr>
        <w:rPr>
          <w:rFonts w:asciiTheme="minorHAnsi" w:hAnsiTheme="minorHAnsi" w:cstheme="minorHAnsi"/>
          <w:b/>
          <w:u w:val="single"/>
        </w:rPr>
      </w:pPr>
    </w:p>
    <w:p w14:paraId="662867BB" w14:textId="489151D6" w:rsidR="00D04365" w:rsidRPr="00FC0BCC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2F3514AB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07DAA950" w14:textId="00544CB8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ma duże braki w wiadomościach i umiejętnościach określonych w programie, przekraczające </w:t>
      </w:r>
      <w:r w:rsidR="00390C4B" w:rsidRPr="00FC0BCC">
        <w:rPr>
          <w:rFonts w:asciiTheme="minorHAnsi" w:hAnsiTheme="minorHAnsi" w:cstheme="minorHAnsi"/>
        </w:rPr>
        <w:t>możliwości dalszego</w:t>
      </w:r>
      <w:r w:rsidRPr="00FC0BCC">
        <w:rPr>
          <w:rFonts w:asciiTheme="minorHAnsi" w:hAnsiTheme="minorHAnsi" w:cstheme="minorHAnsi"/>
        </w:rPr>
        <w:t xml:space="preserve"> kształcenia, </w:t>
      </w:r>
    </w:p>
    <w:p w14:paraId="6A9E0B45" w14:textId="3A037387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nie rozwiązuje typowych zada</w:t>
      </w:r>
      <w:r w:rsidR="00BE4FAC" w:rsidRPr="00FC0BCC">
        <w:rPr>
          <w:rFonts w:asciiTheme="minorHAnsi" w:hAnsiTheme="minorHAnsi" w:cstheme="minorHAnsi"/>
        </w:rPr>
        <w:t>ń</w:t>
      </w:r>
      <w:r w:rsidRPr="00FC0BCC">
        <w:rPr>
          <w:rFonts w:asciiTheme="minorHAnsi" w:hAnsiTheme="minorHAnsi" w:cstheme="minorHAnsi"/>
        </w:rPr>
        <w:t xml:space="preserve"> teoretyczne i praktyczne o niewielkim stopniu trudności</w:t>
      </w:r>
      <w:r w:rsidR="00BE4FAC" w:rsidRPr="00FC0BCC">
        <w:rPr>
          <w:rFonts w:asciiTheme="minorHAnsi" w:hAnsiTheme="minorHAnsi" w:cstheme="minorHAnsi"/>
        </w:rPr>
        <w:t xml:space="preserve"> z pomocą nauczyciela</w:t>
      </w:r>
    </w:p>
    <w:p w14:paraId="72FCAF11" w14:textId="0221AD35" w:rsidR="00D04365" w:rsidRPr="00FC0BCC" w:rsidRDefault="00D04365" w:rsidP="00332D4D">
      <w:pPr>
        <w:rPr>
          <w:rFonts w:asciiTheme="minorHAnsi" w:hAnsiTheme="minorHAnsi" w:cstheme="minorHAnsi"/>
        </w:rPr>
      </w:pPr>
    </w:p>
    <w:p w14:paraId="5CF03762" w14:textId="77777777" w:rsidR="00A152BA" w:rsidRPr="00FC0BCC" w:rsidRDefault="00A152BA" w:rsidP="00A25930">
      <w:pPr>
        <w:rPr>
          <w:rFonts w:asciiTheme="minorHAnsi" w:hAnsiTheme="minorHAnsi" w:cstheme="minorHAnsi"/>
        </w:rPr>
      </w:pPr>
    </w:p>
    <w:p w14:paraId="06899587" w14:textId="77777777" w:rsidR="00D04365" w:rsidRPr="00FC0BCC" w:rsidRDefault="00D04365" w:rsidP="00A25930">
      <w:pPr>
        <w:rPr>
          <w:rFonts w:asciiTheme="minorHAnsi" w:hAnsiTheme="minorHAnsi" w:cstheme="minorHAnsi"/>
        </w:rPr>
      </w:pPr>
    </w:p>
    <w:sectPr w:rsidR="00D04365" w:rsidRPr="00FC0BCC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44B61"/>
    <w:multiLevelType w:val="hybridMultilevel"/>
    <w:tmpl w:val="E6969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3"/>
  </w:num>
  <w:num w:numId="2" w16cid:durableId="1814105225">
    <w:abstractNumId w:val="2"/>
  </w:num>
  <w:num w:numId="3" w16cid:durableId="304748552">
    <w:abstractNumId w:val="0"/>
  </w:num>
  <w:num w:numId="4" w16cid:durableId="536966868">
    <w:abstractNumId w:val="1"/>
  </w:num>
  <w:num w:numId="5" w16cid:durableId="800148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D51BE"/>
    <w:rsid w:val="00332D4D"/>
    <w:rsid w:val="00390C4B"/>
    <w:rsid w:val="00557C86"/>
    <w:rsid w:val="00584205"/>
    <w:rsid w:val="0061360B"/>
    <w:rsid w:val="006B53E0"/>
    <w:rsid w:val="00787874"/>
    <w:rsid w:val="007B2387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01CBF"/>
    <w:rsid w:val="00F43F1F"/>
    <w:rsid w:val="00FC0BCC"/>
    <w:rsid w:val="00FC282A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miłosz olejniczak</cp:lastModifiedBy>
  <cp:revision>2</cp:revision>
  <dcterms:created xsi:type="dcterms:W3CDTF">2024-09-08T17:53:00Z</dcterms:created>
  <dcterms:modified xsi:type="dcterms:W3CDTF">2024-09-08T17:53:00Z</dcterms:modified>
</cp:coreProperties>
</file>